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C2A67" w14:textId="6BE1BED5" w:rsidR="004A303C" w:rsidRPr="005407ED" w:rsidRDefault="004A303C" w:rsidP="004A303C">
      <w:pPr>
        <w:keepNext/>
        <w:spacing w:before="240" w:after="60"/>
        <w:outlineLvl w:val="0"/>
        <w:rPr>
          <w:rFonts w:ascii="Garamond" w:hAnsi="Garamond" w:cs="Arial"/>
          <w:b/>
          <w:bCs/>
          <w:iCs/>
          <w:sz w:val="18"/>
          <w:szCs w:val="18"/>
          <w:lang w:val="en-CA" w:eastAsia="en-CA"/>
        </w:rPr>
      </w:pPr>
      <w:r w:rsidRPr="00EC1E7F">
        <w:rPr>
          <w:rFonts w:ascii="Arial" w:hAnsi="Arial" w:cs="Arial"/>
          <w:b/>
          <w:bCs/>
          <w:noProof/>
          <w:kern w:val="32"/>
          <w:sz w:val="32"/>
          <w:szCs w:val="32"/>
          <w:lang w:val="en-CA" w:eastAsia="en-CA"/>
        </w:rPr>
        <w:drawing>
          <wp:anchor distT="0" distB="0" distL="114300" distR="114300" simplePos="0" relativeHeight="251658241" behindDoc="1" locked="0" layoutInCell="1" allowOverlap="1" wp14:anchorId="11AF1E71" wp14:editId="5F5A85B1">
            <wp:simplePos x="0" y="0"/>
            <wp:positionH relativeFrom="column">
              <wp:posOffset>5011420</wp:posOffset>
            </wp:positionH>
            <wp:positionV relativeFrom="paragraph">
              <wp:posOffset>2540</wp:posOffset>
            </wp:positionV>
            <wp:extent cx="724535" cy="661670"/>
            <wp:effectExtent l="0" t="0" r="0" b="5080"/>
            <wp:wrapThrough wrapText="bothSides">
              <wp:wrapPolygon edited="0">
                <wp:start x="0" y="0"/>
                <wp:lineTo x="0" y="21144"/>
                <wp:lineTo x="21013" y="21144"/>
                <wp:lineTo x="21013" y="0"/>
                <wp:lineTo x="0" y="0"/>
              </wp:wrapPolygon>
            </wp:wrapThrough>
            <wp:docPr id="1394511947" name="Picture 3" descr="A logo with a horse he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511947" name="Picture 3" descr="A logo with a horse head&#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24535" cy="6616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1E7F">
        <w:rPr>
          <w:rFonts w:ascii="Arial" w:hAnsi="Arial" w:cs="Arial"/>
          <w:b/>
          <w:bCs/>
          <w:noProof/>
          <w:kern w:val="32"/>
          <w:sz w:val="32"/>
          <w:szCs w:val="32"/>
          <w:lang w:val="en-CA" w:eastAsia="en-CA"/>
        </w:rPr>
        <w:drawing>
          <wp:anchor distT="0" distB="0" distL="114300" distR="114300" simplePos="0" relativeHeight="251658240" behindDoc="1" locked="0" layoutInCell="1" allowOverlap="1" wp14:anchorId="062F8D07" wp14:editId="0C6F98BE">
            <wp:simplePos x="0" y="0"/>
            <wp:positionH relativeFrom="column">
              <wp:posOffset>29845</wp:posOffset>
            </wp:positionH>
            <wp:positionV relativeFrom="paragraph">
              <wp:posOffset>67310</wp:posOffset>
            </wp:positionV>
            <wp:extent cx="857885" cy="600710"/>
            <wp:effectExtent l="0" t="0" r="0" b="8890"/>
            <wp:wrapThrough wrapText="bothSides">
              <wp:wrapPolygon edited="0">
                <wp:start x="0" y="0"/>
                <wp:lineTo x="0" y="21235"/>
                <wp:lineTo x="21104" y="21235"/>
                <wp:lineTo x="21104" y="0"/>
                <wp:lineTo x="0" y="0"/>
              </wp:wrapPolygon>
            </wp:wrapThrough>
            <wp:docPr id="987870291" name="Picture 2" descr="A scorpion with text and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870291" name="Picture 2" descr="A scorpion with text and green text&#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7885" cy="6007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07ED">
        <w:rPr>
          <w:rFonts w:ascii="Garamond" w:hAnsi="Garamond" w:cs="Arial"/>
          <w:b/>
          <w:bCs/>
          <w:iCs/>
          <w:sz w:val="18"/>
          <w:szCs w:val="18"/>
          <w:lang w:val="en-CA" w:eastAsia="en-CA"/>
        </w:rPr>
        <w:t xml:space="preserve">                                              </w:t>
      </w:r>
      <w:r>
        <w:rPr>
          <w:noProof/>
        </w:rPr>
        <w:drawing>
          <wp:inline distT="0" distB="0" distL="0" distR="0" wp14:anchorId="6941ECF4" wp14:editId="374419C7">
            <wp:extent cx="1146810" cy="386715"/>
            <wp:effectExtent l="0" t="0" r="0" b="0"/>
            <wp:docPr id="1712334522"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334522" name="Picture 1" descr="A logo for a company&#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6810" cy="386715"/>
                    </a:xfrm>
                    <a:prstGeom prst="rect">
                      <a:avLst/>
                    </a:prstGeom>
                    <a:noFill/>
                  </pic:spPr>
                </pic:pic>
              </a:graphicData>
            </a:graphic>
          </wp:inline>
        </w:drawing>
      </w:r>
    </w:p>
    <w:p w14:paraId="5723900D" w14:textId="77777777" w:rsidR="004A303C" w:rsidRDefault="004A303C" w:rsidP="004A303C">
      <w:pPr>
        <w:pStyle w:val="BodyText3"/>
        <w:widowControl w:val="0"/>
        <w:rPr>
          <w:rFonts w:ascii="Garamond" w:hAnsi="Garamond"/>
          <w:b/>
          <w:sz w:val="32"/>
          <w:szCs w:val="32"/>
          <w:lang w:val="en-CA"/>
        </w:rPr>
      </w:pPr>
    </w:p>
    <w:tbl>
      <w:tblPr>
        <w:tblW w:w="9655" w:type="dxa"/>
        <w:jc w:val="center"/>
        <w:tblLayout w:type="fixed"/>
        <w:tblCellMar>
          <w:top w:w="58" w:type="dxa"/>
          <w:left w:w="115" w:type="dxa"/>
          <w:bottom w:w="58" w:type="dxa"/>
          <w:right w:w="115" w:type="dxa"/>
        </w:tblCellMar>
        <w:tblLook w:val="01E0" w:firstRow="1" w:lastRow="1" w:firstColumn="1" w:lastColumn="1" w:noHBand="0" w:noVBand="0"/>
      </w:tblPr>
      <w:tblGrid>
        <w:gridCol w:w="9655"/>
      </w:tblGrid>
      <w:tr w:rsidR="004A303C" w:rsidRPr="0010212C" w14:paraId="012490DF" w14:textId="77777777" w:rsidTr="00B855D1">
        <w:trPr>
          <w:trHeight w:val="531"/>
          <w:jc w:val="center"/>
        </w:trPr>
        <w:tc>
          <w:tcPr>
            <w:tcW w:w="9655" w:type="dxa"/>
            <w:shd w:val="clear" w:color="auto" w:fill="008000"/>
          </w:tcPr>
          <w:p w14:paraId="0A5A2C60" w14:textId="057A0404" w:rsidR="004A303C" w:rsidRPr="003827E2" w:rsidRDefault="004A303C" w:rsidP="00B855D1">
            <w:pPr>
              <w:pStyle w:val="BodyText3"/>
              <w:widowControl w:val="0"/>
              <w:jc w:val="center"/>
              <w:rPr>
                <w:rFonts w:ascii="Garamond" w:hAnsi="Garamond"/>
                <w:b/>
                <w:color w:val="FFFFFF"/>
                <w:sz w:val="28"/>
                <w:szCs w:val="28"/>
                <w:lang w:val="en-CA"/>
              </w:rPr>
            </w:pPr>
            <w:r w:rsidRPr="003827E2">
              <w:rPr>
                <w:rFonts w:ascii="Garamond" w:hAnsi="Garamond"/>
                <w:b/>
                <w:color w:val="FFFFFF"/>
                <w:sz w:val="28"/>
                <w:szCs w:val="28"/>
                <w:lang w:val="en-CA"/>
              </w:rPr>
              <w:t xml:space="preserve">Symmes/Darcy School Trip to </w:t>
            </w:r>
            <w:r>
              <w:rPr>
                <w:rFonts w:ascii="Garamond" w:hAnsi="Garamond"/>
                <w:b/>
                <w:color w:val="FFFFFF"/>
                <w:sz w:val="28"/>
                <w:szCs w:val="28"/>
                <w:lang w:val="en-CA"/>
              </w:rPr>
              <w:t>Toronto and Niagara</w:t>
            </w:r>
            <w:r w:rsidRPr="003827E2">
              <w:rPr>
                <w:rFonts w:ascii="Garamond" w:hAnsi="Garamond"/>
                <w:b/>
                <w:color w:val="FFFFFF"/>
                <w:sz w:val="28"/>
                <w:szCs w:val="28"/>
                <w:lang w:val="en-CA"/>
              </w:rPr>
              <w:t xml:space="preserve"> </w:t>
            </w:r>
          </w:p>
          <w:p w14:paraId="406516B2" w14:textId="77777777" w:rsidR="004A303C" w:rsidRPr="00494CF0" w:rsidRDefault="004A303C" w:rsidP="00B855D1">
            <w:pPr>
              <w:pStyle w:val="BodyText3"/>
              <w:widowControl w:val="0"/>
              <w:jc w:val="center"/>
              <w:rPr>
                <w:rFonts w:ascii="Garamond" w:hAnsi="Garamond"/>
                <w:b/>
                <w:sz w:val="28"/>
                <w:szCs w:val="28"/>
                <w:lang w:val="en-CA"/>
              </w:rPr>
            </w:pPr>
            <w:r w:rsidRPr="003827E2">
              <w:rPr>
                <w:rFonts w:ascii="Garamond" w:hAnsi="Garamond"/>
                <w:b/>
                <w:color w:val="FFFFFF"/>
                <w:sz w:val="28"/>
                <w:szCs w:val="28"/>
                <w:lang w:val="en-CA"/>
              </w:rPr>
              <w:t>for students in grades 7, 8 and 9</w:t>
            </w:r>
          </w:p>
        </w:tc>
      </w:tr>
    </w:tbl>
    <w:p w14:paraId="72D66532" w14:textId="77777777" w:rsidR="004A303C" w:rsidRDefault="004A303C" w:rsidP="004A303C">
      <w:pPr>
        <w:rPr>
          <w:rFonts w:ascii="Garamond" w:hAnsi="Garamond"/>
          <w:b/>
          <w:sz w:val="32"/>
          <w:szCs w:val="32"/>
        </w:rPr>
      </w:pPr>
    </w:p>
    <w:p w14:paraId="25F5131F" w14:textId="77777777" w:rsidR="004A303C" w:rsidRPr="000E2182" w:rsidRDefault="004A303C" w:rsidP="004A303C">
      <w:pPr>
        <w:rPr>
          <w:b/>
          <w:color w:val="FFFFFF"/>
          <w:sz w:val="24"/>
          <w:szCs w:val="24"/>
        </w:rPr>
      </w:pPr>
      <w:r w:rsidRPr="000E2182">
        <w:rPr>
          <w:rFonts w:ascii="Garamond" w:hAnsi="Garamond"/>
          <w:sz w:val="24"/>
          <w:szCs w:val="24"/>
        </w:rPr>
        <w:t xml:space="preserve">Dear parents and students, </w:t>
      </w:r>
    </w:p>
    <w:p w14:paraId="45EB571D" w14:textId="77777777" w:rsidR="004A303C" w:rsidRPr="000E2182" w:rsidRDefault="004A303C" w:rsidP="004A303C">
      <w:pPr>
        <w:pStyle w:val="HTMLAddress"/>
        <w:rPr>
          <w:rFonts w:ascii="Garamond" w:hAnsi="Garamond"/>
          <w:szCs w:val="24"/>
        </w:rPr>
      </w:pPr>
    </w:p>
    <w:p w14:paraId="7079DEFB" w14:textId="464A10E0" w:rsidR="004A303C" w:rsidRPr="000E2182" w:rsidRDefault="004A303C" w:rsidP="004A303C">
      <w:pPr>
        <w:pStyle w:val="HTMLAddress"/>
        <w:ind w:right="-708"/>
        <w:rPr>
          <w:rFonts w:ascii="Garamond" w:hAnsi="Garamond"/>
          <w:szCs w:val="24"/>
        </w:rPr>
      </w:pPr>
      <w:r w:rsidRPr="000E2182">
        <w:rPr>
          <w:rFonts w:ascii="Garamond" w:hAnsi="Garamond"/>
          <w:szCs w:val="24"/>
        </w:rPr>
        <w:t xml:space="preserve">We are pleased to announce an exciting educational travel opportunity for the students in grades 7, 8 and 9 to visit </w:t>
      </w:r>
      <w:r>
        <w:rPr>
          <w:rFonts w:ascii="Garamond" w:hAnsi="Garamond"/>
          <w:b/>
          <w:szCs w:val="24"/>
        </w:rPr>
        <w:t>Toronto and Niagara</w:t>
      </w:r>
      <w:r w:rsidRPr="000E2182">
        <w:rPr>
          <w:rFonts w:ascii="Garamond" w:hAnsi="Garamond"/>
          <w:szCs w:val="24"/>
        </w:rPr>
        <w:t xml:space="preserve">! We are happy to be traveling with </w:t>
      </w:r>
      <w:proofErr w:type="spellStart"/>
      <w:r>
        <w:rPr>
          <w:rFonts w:ascii="Garamond" w:hAnsi="Garamond"/>
          <w:szCs w:val="24"/>
        </w:rPr>
        <w:t>Éducatour</w:t>
      </w:r>
      <w:r w:rsidR="002B7178">
        <w:rPr>
          <w:rFonts w:ascii="Garamond" w:hAnsi="Garamond"/>
          <w:szCs w:val="24"/>
        </w:rPr>
        <w:t>s</w:t>
      </w:r>
      <w:proofErr w:type="spellEnd"/>
      <w:r>
        <w:rPr>
          <w:rFonts w:ascii="Garamond" w:hAnsi="Garamond"/>
          <w:szCs w:val="24"/>
        </w:rPr>
        <w:t xml:space="preserve"> who </w:t>
      </w:r>
      <w:proofErr w:type="gramStart"/>
      <w:r>
        <w:rPr>
          <w:rFonts w:ascii="Garamond" w:hAnsi="Garamond"/>
          <w:szCs w:val="24"/>
        </w:rPr>
        <w:t>is</w:t>
      </w:r>
      <w:r w:rsidRPr="000E2182">
        <w:rPr>
          <w:rFonts w:ascii="Garamond" w:hAnsi="Garamond"/>
          <w:szCs w:val="24"/>
        </w:rPr>
        <w:t xml:space="preserve"> our tour provider and planning partner</w:t>
      </w:r>
      <w:proofErr w:type="gramEnd"/>
      <w:r w:rsidRPr="000E2182">
        <w:rPr>
          <w:rFonts w:ascii="Garamond" w:hAnsi="Garamond"/>
          <w:szCs w:val="24"/>
        </w:rPr>
        <w:t xml:space="preserve">. </w:t>
      </w:r>
    </w:p>
    <w:p w14:paraId="0E6C2F29" w14:textId="2F0034A2" w:rsidR="004A303C" w:rsidRPr="000E2182" w:rsidRDefault="004A303C" w:rsidP="004A303C">
      <w:pPr>
        <w:pStyle w:val="HTMLAddress"/>
        <w:rPr>
          <w:rFonts w:ascii="Garamond" w:hAnsi="Garamond"/>
          <w:szCs w:val="24"/>
        </w:rPr>
      </w:pPr>
    </w:p>
    <w:p w14:paraId="6759E1A1" w14:textId="7D223439" w:rsidR="004A303C" w:rsidRPr="000E2182" w:rsidRDefault="004A303C" w:rsidP="004A303C">
      <w:pPr>
        <w:pStyle w:val="HTMLAddress"/>
        <w:rPr>
          <w:rFonts w:ascii="Garamond" w:hAnsi="Garamond"/>
          <w:szCs w:val="24"/>
        </w:rPr>
      </w:pPr>
      <w:r w:rsidRPr="000E2182">
        <w:rPr>
          <w:rFonts w:ascii="Garamond" w:hAnsi="Garamond"/>
          <w:szCs w:val="24"/>
        </w:rPr>
        <w:t xml:space="preserve">Our trip will be departing on </w:t>
      </w:r>
      <w:r w:rsidRPr="000E2182">
        <w:rPr>
          <w:rFonts w:ascii="Garamond" w:hAnsi="Garamond"/>
          <w:b/>
          <w:szCs w:val="24"/>
        </w:rPr>
        <w:t xml:space="preserve">Friday, April </w:t>
      </w:r>
      <w:r>
        <w:rPr>
          <w:rFonts w:ascii="Garamond" w:hAnsi="Garamond"/>
          <w:b/>
          <w:szCs w:val="24"/>
        </w:rPr>
        <w:t>4</w:t>
      </w:r>
      <w:r w:rsidRPr="000E2182">
        <w:rPr>
          <w:rFonts w:ascii="Garamond" w:hAnsi="Garamond"/>
          <w:szCs w:val="24"/>
        </w:rPr>
        <w:t xml:space="preserve"> and returning on </w:t>
      </w:r>
      <w:r w:rsidRPr="000E2182">
        <w:rPr>
          <w:rFonts w:ascii="Garamond" w:hAnsi="Garamond"/>
          <w:b/>
          <w:szCs w:val="24"/>
        </w:rPr>
        <w:t xml:space="preserve">Sunday, April </w:t>
      </w:r>
      <w:r>
        <w:rPr>
          <w:rFonts w:ascii="Garamond" w:hAnsi="Garamond"/>
          <w:b/>
          <w:szCs w:val="24"/>
        </w:rPr>
        <w:t>6</w:t>
      </w:r>
      <w:r w:rsidRPr="000E2182">
        <w:rPr>
          <w:rFonts w:ascii="Garamond" w:hAnsi="Garamond"/>
          <w:b/>
          <w:szCs w:val="24"/>
        </w:rPr>
        <w:t>, 202</w:t>
      </w:r>
      <w:r>
        <w:rPr>
          <w:rFonts w:ascii="Garamond" w:hAnsi="Garamond"/>
          <w:b/>
          <w:szCs w:val="24"/>
        </w:rPr>
        <w:t>5</w:t>
      </w:r>
      <w:r w:rsidRPr="000E2182">
        <w:rPr>
          <w:rFonts w:ascii="Garamond" w:hAnsi="Garamond"/>
          <w:szCs w:val="24"/>
        </w:rPr>
        <w:t xml:space="preserve">. Some of the highlights of this tour include: </w:t>
      </w:r>
    </w:p>
    <w:p w14:paraId="1992946B" w14:textId="1131CF9D" w:rsidR="004A303C" w:rsidRDefault="004A303C" w:rsidP="004A303C">
      <w:pPr>
        <w:numPr>
          <w:ilvl w:val="0"/>
          <w:numId w:val="2"/>
        </w:numPr>
        <w:rPr>
          <w:rFonts w:ascii="Garamond" w:hAnsi="Garamond"/>
          <w:b/>
          <w:sz w:val="24"/>
          <w:szCs w:val="24"/>
          <w:lang w:val="en-CA" w:eastAsia="en-CA"/>
        </w:rPr>
      </w:pPr>
      <w:r>
        <w:rPr>
          <w:rFonts w:ascii="Garamond" w:hAnsi="Garamond"/>
          <w:b/>
          <w:sz w:val="24"/>
          <w:szCs w:val="24"/>
          <w:lang w:val="en-CA" w:eastAsia="en-CA"/>
        </w:rPr>
        <w:t>The CN Tower</w:t>
      </w:r>
    </w:p>
    <w:p w14:paraId="0DD717A5" w14:textId="7ACF70E3" w:rsidR="004A303C" w:rsidRDefault="004A303C" w:rsidP="004A303C">
      <w:pPr>
        <w:numPr>
          <w:ilvl w:val="0"/>
          <w:numId w:val="2"/>
        </w:numPr>
        <w:rPr>
          <w:rFonts w:ascii="Garamond" w:hAnsi="Garamond"/>
          <w:b/>
          <w:sz w:val="24"/>
          <w:szCs w:val="24"/>
          <w:lang w:val="en-CA" w:eastAsia="en-CA"/>
        </w:rPr>
      </w:pPr>
      <w:r>
        <w:rPr>
          <w:rFonts w:ascii="Garamond" w:hAnsi="Garamond"/>
          <w:b/>
          <w:sz w:val="24"/>
          <w:szCs w:val="24"/>
          <w:lang w:val="en-CA" w:eastAsia="en-CA"/>
        </w:rPr>
        <w:t>Ripley’s Aquarium</w:t>
      </w:r>
    </w:p>
    <w:p w14:paraId="18BDD1BB" w14:textId="59ACF147" w:rsidR="004A303C" w:rsidRDefault="004A303C" w:rsidP="004A303C">
      <w:pPr>
        <w:numPr>
          <w:ilvl w:val="0"/>
          <w:numId w:val="2"/>
        </w:numPr>
        <w:rPr>
          <w:rFonts w:ascii="Garamond" w:hAnsi="Garamond"/>
          <w:b/>
          <w:sz w:val="24"/>
          <w:szCs w:val="24"/>
          <w:lang w:val="en-CA" w:eastAsia="en-CA"/>
        </w:rPr>
      </w:pPr>
      <w:r>
        <w:rPr>
          <w:rFonts w:ascii="Garamond" w:hAnsi="Garamond"/>
          <w:b/>
          <w:sz w:val="24"/>
          <w:szCs w:val="24"/>
          <w:lang w:val="en-CA" w:eastAsia="en-CA"/>
        </w:rPr>
        <w:t>A tour of Niagara Falls</w:t>
      </w:r>
    </w:p>
    <w:p w14:paraId="5661A9F8" w14:textId="7EAC70E2" w:rsidR="004A303C" w:rsidRDefault="004A303C" w:rsidP="004A303C">
      <w:pPr>
        <w:numPr>
          <w:ilvl w:val="0"/>
          <w:numId w:val="2"/>
        </w:numPr>
        <w:rPr>
          <w:rFonts w:ascii="Garamond" w:hAnsi="Garamond"/>
          <w:b/>
          <w:sz w:val="24"/>
          <w:szCs w:val="24"/>
          <w:lang w:val="en-CA" w:eastAsia="en-CA"/>
        </w:rPr>
      </w:pPr>
      <w:r>
        <w:rPr>
          <w:rFonts w:ascii="Garamond" w:hAnsi="Garamond"/>
          <w:b/>
          <w:sz w:val="24"/>
          <w:szCs w:val="24"/>
          <w:lang w:val="en-CA" w:eastAsia="en-CA"/>
        </w:rPr>
        <w:t>A walk behind the Falls or a ride on The Horn Blower (weather will determine which option occurs)</w:t>
      </w:r>
    </w:p>
    <w:p w14:paraId="42ABA927" w14:textId="4263ACF4" w:rsidR="004A303C" w:rsidRDefault="004A303C" w:rsidP="004A303C">
      <w:pPr>
        <w:numPr>
          <w:ilvl w:val="0"/>
          <w:numId w:val="2"/>
        </w:numPr>
        <w:rPr>
          <w:rFonts w:ascii="Garamond" w:hAnsi="Garamond"/>
          <w:b/>
          <w:sz w:val="24"/>
          <w:szCs w:val="24"/>
          <w:lang w:val="en-CA" w:eastAsia="en-CA"/>
        </w:rPr>
      </w:pPr>
      <w:r>
        <w:rPr>
          <w:rFonts w:ascii="Garamond" w:hAnsi="Garamond"/>
          <w:b/>
          <w:sz w:val="24"/>
          <w:szCs w:val="24"/>
          <w:lang w:val="en-CA" w:eastAsia="en-CA"/>
        </w:rPr>
        <w:t>The Hockey Hall of Fame</w:t>
      </w:r>
    </w:p>
    <w:p w14:paraId="5A4C6287" w14:textId="3582C69F" w:rsidR="004A303C" w:rsidRDefault="004A303C" w:rsidP="004A303C">
      <w:pPr>
        <w:numPr>
          <w:ilvl w:val="0"/>
          <w:numId w:val="2"/>
        </w:numPr>
        <w:rPr>
          <w:rFonts w:ascii="Garamond" w:hAnsi="Garamond"/>
          <w:b/>
          <w:sz w:val="24"/>
          <w:szCs w:val="24"/>
          <w:lang w:val="en-CA" w:eastAsia="en-CA"/>
        </w:rPr>
      </w:pPr>
      <w:r>
        <w:rPr>
          <w:rFonts w:ascii="Garamond" w:hAnsi="Garamond"/>
          <w:b/>
          <w:sz w:val="24"/>
          <w:szCs w:val="24"/>
          <w:lang w:val="en-CA" w:eastAsia="en-CA"/>
        </w:rPr>
        <w:t>The Eaton Centre</w:t>
      </w:r>
    </w:p>
    <w:p w14:paraId="316DC6B9" w14:textId="6DE42021" w:rsidR="004A303C" w:rsidRPr="000E2182" w:rsidRDefault="004A303C" w:rsidP="004A303C">
      <w:pPr>
        <w:numPr>
          <w:ilvl w:val="0"/>
          <w:numId w:val="2"/>
        </w:numPr>
        <w:rPr>
          <w:rFonts w:ascii="Garamond" w:hAnsi="Garamond"/>
          <w:b/>
          <w:sz w:val="24"/>
          <w:szCs w:val="24"/>
          <w:lang w:val="en-CA" w:eastAsia="en-CA"/>
        </w:rPr>
      </w:pPr>
      <w:r>
        <w:rPr>
          <w:rFonts w:ascii="Garamond" w:hAnsi="Garamond"/>
          <w:b/>
          <w:sz w:val="24"/>
          <w:szCs w:val="24"/>
          <w:lang w:val="en-CA" w:eastAsia="en-CA"/>
        </w:rPr>
        <w:t xml:space="preserve">Evening </w:t>
      </w:r>
      <w:r w:rsidR="002B7178">
        <w:rPr>
          <w:rFonts w:ascii="Garamond" w:hAnsi="Garamond"/>
          <w:b/>
          <w:sz w:val="24"/>
          <w:szCs w:val="24"/>
          <w:lang w:val="en-CA" w:eastAsia="en-CA"/>
        </w:rPr>
        <w:t>entertainment TBD</w:t>
      </w:r>
    </w:p>
    <w:p w14:paraId="27547BEE" w14:textId="77777777" w:rsidR="004A303C" w:rsidRPr="000E2182" w:rsidRDefault="004A303C" w:rsidP="004A303C">
      <w:pPr>
        <w:pStyle w:val="HTMLAddress"/>
        <w:rPr>
          <w:rFonts w:ascii="Garamond" w:hAnsi="Garamond"/>
          <w:b/>
          <w:szCs w:val="24"/>
          <w:lang w:val="en-CA"/>
        </w:rPr>
      </w:pPr>
    </w:p>
    <w:p w14:paraId="6F230FA2" w14:textId="36DD1F44" w:rsidR="004A303C" w:rsidRPr="000E2182" w:rsidRDefault="004A303C" w:rsidP="004A303C">
      <w:pPr>
        <w:pStyle w:val="HTMLAddress"/>
        <w:rPr>
          <w:rFonts w:ascii="Garamond" w:hAnsi="Garamond"/>
          <w:szCs w:val="24"/>
        </w:rPr>
      </w:pPr>
      <w:r w:rsidRPr="000E2182">
        <w:rPr>
          <w:rFonts w:ascii="Garamond" w:hAnsi="Garamond"/>
          <w:szCs w:val="24"/>
        </w:rPr>
        <w:t xml:space="preserve">The cost of the trip is </w:t>
      </w:r>
      <w:r w:rsidRPr="000E2182">
        <w:rPr>
          <w:rFonts w:ascii="Garamond" w:hAnsi="Garamond"/>
          <w:b/>
          <w:szCs w:val="24"/>
        </w:rPr>
        <w:t>$</w:t>
      </w:r>
      <w:r>
        <w:rPr>
          <w:rFonts w:ascii="Garamond" w:hAnsi="Garamond"/>
          <w:b/>
          <w:szCs w:val="24"/>
        </w:rPr>
        <w:t>769</w:t>
      </w:r>
      <w:r w:rsidRPr="000E2182">
        <w:rPr>
          <w:rFonts w:ascii="Garamond" w:hAnsi="Garamond"/>
          <w:szCs w:val="24"/>
        </w:rPr>
        <w:t xml:space="preserve"> </w:t>
      </w:r>
      <w:r w:rsidRPr="000E2182">
        <w:rPr>
          <w:rFonts w:ascii="Garamond" w:hAnsi="Garamond"/>
          <w:b/>
          <w:szCs w:val="24"/>
        </w:rPr>
        <w:t xml:space="preserve">(based on </w:t>
      </w:r>
      <w:r>
        <w:rPr>
          <w:rFonts w:ascii="Garamond" w:hAnsi="Garamond"/>
          <w:b/>
          <w:szCs w:val="24"/>
        </w:rPr>
        <w:t>44</w:t>
      </w:r>
      <w:r w:rsidRPr="000E2182">
        <w:rPr>
          <w:rFonts w:ascii="Garamond" w:hAnsi="Garamond"/>
          <w:b/>
          <w:szCs w:val="24"/>
        </w:rPr>
        <w:t xml:space="preserve"> participants) </w:t>
      </w:r>
      <w:r w:rsidRPr="000E2182">
        <w:rPr>
          <w:rFonts w:ascii="Garamond" w:hAnsi="Garamond"/>
          <w:szCs w:val="24"/>
        </w:rPr>
        <w:t>and will include:</w:t>
      </w:r>
    </w:p>
    <w:p w14:paraId="2F1BA034" w14:textId="77777777" w:rsidR="004A303C" w:rsidRPr="000E2182" w:rsidRDefault="004A303C" w:rsidP="004A303C">
      <w:pPr>
        <w:pStyle w:val="HTMLAddress"/>
        <w:numPr>
          <w:ilvl w:val="0"/>
          <w:numId w:val="1"/>
        </w:numPr>
        <w:ind w:left="0" w:firstLine="0"/>
        <w:rPr>
          <w:rFonts w:ascii="Garamond" w:hAnsi="Garamond"/>
          <w:szCs w:val="24"/>
        </w:rPr>
      </w:pPr>
      <w:r w:rsidRPr="000E2182">
        <w:rPr>
          <w:rFonts w:ascii="Garamond" w:hAnsi="Garamond"/>
          <w:szCs w:val="24"/>
        </w:rPr>
        <w:t>Deluxe highway motor coach transportation</w:t>
      </w:r>
    </w:p>
    <w:p w14:paraId="51DDC986" w14:textId="4A1A1E5E" w:rsidR="004A303C" w:rsidRPr="000E2182" w:rsidRDefault="004A303C" w:rsidP="004A303C">
      <w:pPr>
        <w:pStyle w:val="HTMLAddress"/>
        <w:numPr>
          <w:ilvl w:val="0"/>
          <w:numId w:val="1"/>
        </w:numPr>
        <w:ind w:left="0" w:firstLine="0"/>
        <w:rPr>
          <w:rFonts w:ascii="Garamond" w:hAnsi="Garamond"/>
          <w:szCs w:val="24"/>
        </w:rPr>
      </w:pPr>
      <w:r w:rsidRPr="000E2182">
        <w:rPr>
          <w:rFonts w:ascii="Garamond" w:hAnsi="Garamond"/>
          <w:szCs w:val="24"/>
        </w:rPr>
        <w:t xml:space="preserve">Hotel Accommodations </w:t>
      </w:r>
      <w:r w:rsidRPr="000E2182">
        <w:rPr>
          <w:rFonts w:ascii="Garamond" w:hAnsi="Garamond"/>
          <w:b/>
          <w:szCs w:val="24"/>
        </w:rPr>
        <w:t xml:space="preserve">2 nights in </w:t>
      </w:r>
      <w:r>
        <w:rPr>
          <w:rFonts w:ascii="Garamond" w:hAnsi="Garamond"/>
          <w:b/>
          <w:szCs w:val="24"/>
        </w:rPr>
        <w:t xml:space="preserve">Toronto </w:t>
      </w:r>
    </w:p>
    <w:p w14:paraId="44890354" w14:textId="52A49D9D" w:rsidR="004A303C" w:rsidRPr="000E2182" w:rsidRDefault="004A303C" w:rsidP="004A303C">
      <w:pPr>
        <w:pStyle w:val="HTMLAddress"/>
        <w:numPr>
          <w:ilvl w:val="0"/>
          <w:numId w:val="1"/>
        </w:numPr>
        <w:ind w:left="0" w:firstLine="0"/>
        <w:rPr>
          <w:rFonts w:ascii="Garamond" w:hAnsi="Garamond"/>
          <w:szCs w:val="24"/>
        </w:rPr>
      </w:pPr>
      <w:r w:rsidRPr="000E2182">
        <w:rPr>
          <w:rFonts w:ascii="Garamond" w:hAnsi="Garamond"/>
          <w:szCs w:val="24"/>
        </w:rPr>
        <w:t>Breakfasts (2) and Dinner</w:t>
      </w:r>
      <w:r w:rsidR="002B7178">
        <w:rPr>
          <w:rFonts w:ascii="Garamond" w:hAnsi="Garamond"/>
          <w:szCs w:val="24"/>
        </w:rPr>
        <w:t xml:space="preserve"> (1)</w:t>
      </w:r>
    </w:p>
    <w:p w14:paraId="57518BB3" w14:textId="77777777" w:rsidR="004A303C" w:rsidRPr="000E2182" w:rsidRDefault="004A303C" w:rsidP="004A303C">
      <w:pPr>
        <w:pStyle w:val="HTMLAddress"/>
        <w:numPr>
          <w:ilvl w:val="0"/>
          <w:numId w:val="1"/>
        </w:numPr>
        <w:ind w:left="0" w:firstLine="0"/>
        <w:rPr>
          <w:rFonts w:ascii="Garamond" w:hAnsi="Garamond"/>
          <w:szCs w:val="24"/>
        </w:rPr>
      </w:pPr>
      <w:r w:rsidRPr="000E2182">
        <w:rPr>
          <w:rFonts w:ascii="Garamond" w:hAnsi="Garamond"/>
          <w:szCs w:val="24"/>
        </w:rPr>
        <w:t xml:space="preserve">Hotel Night Security </w:t>
      </w:r>
    </w:p>
    <w:p w14:paraId="6E69383A" w14:textId="77777777" w:rsidR="004A303C" w:rsidRPr="000E2182" w:rsidRDefault="004A303C" w:rsidP="004A303C">
      <w:pPr>
        <w:pStyle w:val="HTMLAddress"/>
        <w:numPr>
          <w:ilvl w:val="0"/>
          <w:numId w:val="1"/>
        </w:numPr>
        <w:ind w:left="0" w:firstLine="0"/>
        <w:rPr>
          <w:rFonts w:ascii="Garamond" w:hAnsi="Garamond"/>
          <w:szCs w:val="24"/>
        </w:rPr>
      </w:pPr>
      <w:r w:rsidRPr="000E2182">
        <w:rPr>
          <w:rFonts w:ascii="Garamond" w:hAnsi="Garamond"/>
          <w:szCs w:val="24"/>
        </w:rPr>
        <w:t>Admissions to attractions and activities</w:t>
      </w:r>
    </w:p>
    <w:p w14:paraId="559EFFFB" w14:textId="2C0CD9CA" w:rsidR="004A303C" w:rsidRPr="000E2182" w:rsidRDefault="004A303C" w:rsidP="004A303C">
      <w:pPr>
        <w:pStyle w:val="HTMLAddress"/>
        <w:rPr>
          <w:rFonts w:ascii="Garamond" w:hAnsi="Garamond"/>
          <w:szCs w:val="24"/>
        </w:rPr>
      </w:pPr>
      <w:r w:rsidRPr="000E2182">
        <w:rPr>
          <w:rFonts w:ascii="Garamond" w:hAnsi="Garamond"/>
          <w:szCs w:val="24"/>
        </w:rPr>
        <w:t xml:space="preserve">Students will be responsible for the costs </w:t>
      </w:r>
      <w:proofErr w:type="gramStart"/>
      <w:r w:rsidRPr="000E2182">
        <w:rPr>
          <w:rFonts w:ascii="Garamond" w:hAnsi="Garamond"/>
          <w:szCs w:val="24"/>
        </w:rPr>
        <w:t>of:</w:t>
      </w:r>
      <w:proofErr w:type="gramEnd"/>
      <w:r w:rsidRPr="000E2182">
        <w:rPr>
          <w:rFonts w:ascii="Garamond" w:hAnsi="Garamond"/>
          <w:szCs w:val="24"/>
        </w:rPr>
        <w:t xml:space="preserve"> souvenirs, lunches and </w:t>
      </w:r>
      <w:r>
        <w:rPr>
          <w:rFonts w:ascii="Garamond" w:hAnsi="Garamond"/>
          <w:szCs w:val="24"/>
        </w:rPr>
        <w:t>two dinners</w:t>
      </w:r>
      <w:r w:rsidRPr="000E2182">
        <w:rPr>
          <w:rFonts w:ascii="Garamond" w:hAnsi="Garamond"/>
          <w:szCs w:val="24"/>
        </w:rPr>
        <w:t>.</w:t>
      </w:r>
    </w:p>
    <w:p w14:paraId="4FCF2436" w14:textId="77777777" w:rsidR="004A303C" w:rsidRPr="000E2182" w:rsidRDefault="004A303C" w:rsidP="004A303C">
      <w:pPr>
        <w:pStyle w:val="HTMLAddress"/>
        <w:rPr>
          <w:rFonts w:ascii="Garamond" w:hAnsi="Garamond"/>
          <w:b/>
          <w:szCs w:val="24"/>
          <w:lang w:val="en-CA"/>
        </w:rPr>
      </w:pPr>
    </w:p>
    <w:p w14:paraId="58AD1843" w14:textId="77777777" w:rsidR="004A303C" w:rsidRPr="000E2182" w:rsidRDefault="004A303C" w:rsidP="004A303C">
      <w:pPr>
        <w:pStyle w:val="HTMLAddress"/>
        <w:rPr>
          <w:rFonts w:ascii="Garamond" w:hAnsi="Garamond"/>
          <w:b/>
          <w:szCs w:val="24"/>
        </w:rPr>
      </w:pPr>
      <w:r w:rsidRPr="000E2182">
        <w:rPr>
          <w:rFonts w:ascii="Garamond" w:hAnsi="Garamond"/>
          <w:b/>
          <w:szCs w:val="24"/>
        </w:rPr>
        <w:t>PAYMENT:</w:t>
      </w:r>
    </w:p>
    <w:p w14:paraId="0388AAB8" w14:textId="77777777" w:rsidR="004A303C" w:rsidRPr="000E2182" w:rsidRDefault="004A303C" w:rsidP="004A303C">
      <w:pPr>
        <w:pStyle w:val="HTMLAddress"/>
        <w:rPr>
          <w:rFonts w:ascii="Garamond" w:hAnsi="Garamond"/>
          <w:b/>
          <w:szCs w:val="24"/>
        </w:rPr>
      </w:pPr>
    </w:p>
    <w:p w14:paraId="2D0A094C" w14:textId="4208577A" w:rsidR="004A303C" w:rsidRPr="000E2182" w:rsidRDefault="004A303C" w:rsidP="72D3E441">
      <w:pPr>
        <w:pStyle w:val="HTMLAddress"/>
        <w:rPr>
          <w:rFonts w:ascii="Garamond" w:hAnsi="Garamond"/>
          <w:b/>
          <w:bCs/>
        </w:rPr>
      </w:pPr>
      <w:r w:rsidRPr="72D3E441">
        <w:rPr>
          <w:rFonts w:ascii="Garamond" w:hAnsi="Garamond"/>
          <w:b/>
          <w:bCs/>
        </w:rPr>
        <w:t xml:space="preserve">Payment will be done through online registration using the </w:t>
      </w:r>
      <w:proofErr w:type="spellStart"/>
      <w:r w:rsidRPr="72D3E441">
        <w:rPr>
          <w:rFonts w:ascii="Garamond" w:hAnsi="Garamond"/>
          <w:b/>
          <w:bCs/>
        </w:rPr>
        <w:t>Éducatour</w:t>
      </w:r>
      <w:r w:rsidR="002B7178" w:rsidRPr="72D3E441">
        <w:rPr>
          <w:rFonts w:ascii="Garamond" w:hAnsi="Garamond"/>
          <w:b/>
          <w:bCs/>
        </w:rPr>
        <w:t>s</w:t>
      </w:r>
      <w:proofErr w:type="spellEnd"/>
      <w:r w:rsidRPr="72D3E441">
        <w:rPr>
          <w:rFonts w:ascii="Garamond" w:hAnsi="Garamond"/>
          <w:b/>
          <w:bCs/>
        </w:rPr>
        <w:t xml:space="preserve"> portal (see </w:t>
      </w:r>
      <w:r w:rsidR="0DB4D178" w:rsidRPr="72D3E441">
        <w:rPr>
          <w:rFonts w:ascii="Garamond" w:hAnsi="Garamond"/>
          <w:b/>
          <w:bCs/>
        </w:rPr>
        <w:t>registration handout)</w:t>
      </w:r>
      <w:r w:rsidRPr="72D3E441">
        <w:rPr>
          <w:rFonts w:ascii="Garamond" w:hAnsi="Garamond"/>
          <w:b/>
          <w:bCs/>
        </w:rPr>
        <w:t xml:space="preserve">. </w:t>
      </w:r>
    </w:p>
    <w:p w14:paraId="751361C7" w14:textId="77777777" w:rsidR="004A303C" w:rsidRPr="000E2182" w:rsidRDefault="004A303C" w:rsidP="004A303C">
      <w:pPr>
        <w:pStyle w:val="HTMLAddress"/>
        <w:ind w:right="-708"/>
        <w:rPr>
          <w:rFonts w:ascii="Garamond" w:hAnsi="Garamond"/>
          <w:szCs w:val="24"/>
          <w:lang w:val="en-CA"/>
        </w:rPr>
      </w:pPr>
    </w:p>
    <w:p w14:paraId="039AFFD7" w14:textId="51E7C3E3" w:rsidR="004A303C" w:rsidRPr="000E2182" w:rsidRDefault="5C9C1AB8" w:rsidP="72D3E441">
      <w:pPr>
        <w:pStyle w:val="HTMLAddress"/>
        <w:ind w:right="-708"/>
        <w:rPr>
          <w:rFonts w:ascii="Garamond" w:hAnsi="Garamond"/>
          <w:lang w:val="en-CA"/>
        </w:rPr>
      </w:pPr>
      <w:r w:rsidRPr="72D3E441">
        <w:rPr>
          <w:rFonts w:ascii="Garamond" w:hAnsi="Garamond"/>
          <w:lang w:val="en-CA"/>
        </w:rPr>
        <w:t xml:space="preserve">The organizing team is excited about planning and providing this unique experience for students. We will hold lunch time meetings for students in March to share the detailed itinerary and other important information. We remind students and parents that students must be in good behavioural standing </w:t>
      </w:r>
      <w:proofErr w:type="gramStart"/>
      <w:r w:rsidRPr="72D3E441">
        <w:rPr>
          <w:rFonts w:ascii="Garamond" w:hAnsi="Garamond"/>
          <w:lang w:val="en-CA"/>
        </w:rPr>
        <w:t>in order to</w:t>
      </w:r>
      <w:proofErr w:type="gramEnd"/>
      <w:r w:rsidRPr="72D3E441">
        <w:rPr>
          <w:rFonts w:ascii="Garamond" w:hAnsi="Garamond"/>
          <w:lang w:val="en-CA"/>
        </w:rPr>
        <w:t xml:space="preserve"> participate on this trip.  </w:t>
      </w:r>
      <w:r w:rsidR="004A303C" w:rsidRPr="72D3E441">
        <w:rPr>
          <w:rFonts w:ascii="Garamond" w:hAnsi="Garamond"/>
          <w:lang w:val="en-CA"/>
        </w:rPr>
        <w:t xml:space="preserve"> </w:t>
      </w:r>
    </w:p>
    <w:p w14:paraId="6C5587FC" w14:textId="77777777" w:rsidR="004A303C" w:rsidRPr="000E2182" w:rsidRDefault="004A303C" w:rsidP="004A303C">
      <w:pPr>
        <w:pStyle w:val="HTMLAddress"/>
        <w:rPr>
          <w:rFonts w:ascii="Garamond" w:hAnsi="Garamond"/>
          <w:szCs w:val="24"/>
        </w:rPr>
      </w:pPr>
    </w:p>
    <w:p w14:paraId="284EC72F" w14:textId="1A89B3FB" w:rsidR="004A303C" w:rsidRPr="000E2182" w:rsidRDefault="004A303C" w:rsidP="72D3E441">
      <w:pPr>
        <w:pStyle w:val="HTMLAddress"/>
        <w:rPr>
          <w:rFonts w:ascii="Garamond" w:hAnsi="Garamond"/>
        </w:rPr>
      </w:pPr>
      <w:r w:rsidRPr="72D3E441">
        <w:rPr>
          <w:rFonts w:ascii="Garamond" w:hAnsi="Garamond"/>
        </w:rPr>
        <w:t xml:space="preserve">Please discuss this exciting opportunity with </w:t>
      </w:r>
      <w:r w:rsidR="002B7178" w:rsidRPr="72D3E441">
        <w:rPr>
          <w:rFonts w:ascii="Garamond" w:hAnsi="Garamond"/>
        </w:rPr>
        <w:t xml:space="preserve">your </w:t>
      </w:r>
      <w:r w:rsidRPr="72D3E441">
        <w:rPr>
          <w:rFonts w:ascii="Garamond" w:hAnsi="Garamond"/>
        </w:rPr>
        <w:t>child. Do not hesitate to contact Ms</w:t>
      </w:r>
      <w:r w:rsidR="002B7178" w:rsidRPr="72D3E441">
        <w:rPr>
          <w:rFonts w:ascii="Garamond" w:hAnsi="Garamond"/>
        </w:rPr>
        <w:t>.</w:t>
      </w:r>
      <w:r w:rsidRPr="72D3E441">
        <w:rPr>
          <w:rFonts w:ascii="Garamond" w:hAnsi="Garamond"/>
        </w:rPr>
        <w:t xml:space="preserve"> Gilbert </w:t>
      </w:r>
      <w:hyperlink r:id="rId10">
        <w:r w:rsidRPr="72D3E441">
          <w:rPr>
            <w:rStyle w:val="Hyperlink"/>
            <w:rFonts w:ascii="Garamond" w:eastAsiaTheme="majorEastAsia" w:hAnsi="Garamond"/>
          </w:rPr>
          <w:t>rgilbert@wqsb.qc.ca</w:t>
        </w:r>
      </w:hyperlink>
      <w:r w:rsidRPr="72D3E441">
        <w:rPr>
          <w:rFonts w:ascii="Garamond" w:hAnsi="Garamond"/>
        </w:rPr>
        <w:t xml:space="preserve"> or Ms. Fitzgerald </w:t>
      </w:r>
      <w:hyperlink r:id="rId11">
        <w:r w:rsidR="002B7178" w:rsidRPr="72D3E441">
          <w:rPr>
            <w:rStyle w:val="Hyperlink"/>
            <w:rFonts w:ascii="Garamond" w:hAnsi="Garamond"/>
          </w:rPr>
          <w:t>bfitzgerald@wqsb.qc.ca</w:t>
        </w:r>
      </w:hyperlink>
      <w:r w:rsidRPr="72D3E441">
        <w:rPr>
          <w:rFonts w:ascii="Garamond" w:hAnsi="Garamond"/>
        </w:rPr>
        <w:t xml:space="preserve"> with any additional questions or for more information. </w:t>
      </w:r>
    </w:p>
    <w:p w14:paraId="713C1AA2" w14:textId="77777777" w:rsidR="004A303C" w:rsidRPr="000E2182" w:rsidRDefault="004A303C" w:rsidP="004A303C">
      <w:pPr>
        <w:pStyle w:val="HTMLAddress"/>
        <w:rPr>
          <w:rFonts w:ascii="Garamond" w:hAnsi="Garamond"/>
          <w:szCs w:val="24"/>
        </w:rPr>
      </w:pPr>
      <w:r w:rsidRPr="000E2182">
        <w:rPr>
          <w:rFonts w:ascii="Garamond" w:hAnsi="Garamond"/>
          <w:szCs w:val="24"/>
        </w:rPr>
        <w:br/>
        <w:t>Sincerely,</w:t>
      </w:r>
    </w:p>
    <w:p w14:paraId="29D69A69" w14:textId="77777777" w:rsidR="004A303C" w:rsidRPr="000E2182" w:rsidRDefault="004A303C" w:rsidP="004A303C">
      <w:pPr>
        <w:pStyle w:val="HTMLAddress"/>
        <w:rPr>
          <w:rFonts w:ascii="Garamond" w:hAnsi="Garamond"/>
          <w:szCs w:val="24"/>
        </w:rPr>
      </w:pPr>
      <w:r w:rsidRPr="000E2182">
        <w:rPr>
          <w:rFonts w:ascii="Garamond" w:hAnsi="Garamond"/>
          <w:b/>
          <w:szCs w:val="24"/>
        </w:rPr>
        <w:t>The Organizing Team</w:t>
      </w:r>
      <w:r w:rsidRPr="000E2182">
        <w:rPr>
          <w:rFonts w:ascii="Garamond" w:hAnsi="Garamond"/>
          <w:szCs w:val="24"/>
        </w:rPr>
        <w:t xml:space="preserve"> - </w:t>
      </w:r>
      <w:r w:rsidRPr="000E2182">
        <w:rPr>
          <w:rFonts w:ascii="Garamond" w:hAnsi="Garamond"/>
          <w:b/>
          <w:szCs w:val="24"/>
        </w:rPr>
        <w:t>Symmes Junior High School</w:t>
      </w:r>
    </w:p>
    <w:p w14:paraId="5FD8CBF7" w14:textId="77777777" w:rsidR="004A303C" w:rsidRDefault="004A303C"/>
    <w:sectPr w:rsidR="004A303C" w:rsidSect="004A303C">
      <w:footerReference w:type="default" r:id="rId12"/>
      <w:pgSz w:w="12242" w:h="15842" w:code="1"/>
      <w:pgMar w:top="284" w:right="1797" w:bottom="0" w:left="1797" w:header="720" w:footer="3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2D100" w14:textId="77777777" w:rsidR="00B855D1" w:rsidRDefault="00B855D1">
      <w:r>
        <w:separator/>
      </w:r>
    </w:p>
  </w:endnote>
  <w:endnote w:type="continuationSeparator" w:id="0">
    <w:p w14:paraId="3B5D71EB" w14:textId="77777777" w:rsidR="00B855D1" w:rsidRDefault="00B855D1">
      <w:r>
        <w:continuationSeparator/>
      </w:r>
    </w:p>
  </w:endnote>
  <w:endnote w:type="continuationNotice" w:id="1">
    <w:p w14:paraId="7DE0C5FD" w14:textId="77777777" w:rsidR="00992424" w:rsidRDefault="009924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Garamond">
    <w:panose1 w:val="02020404030301010803"/>
    <w:charset w:val="00"/>
    <w:family w:val="roman"/>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E74CE" w14:textId="77777777" w:rsidR="002B7178" w:rsidRDefault="002B7178" w:rsidP="00B855D1">
    <w:pPr>
      <w:pStyle w:val="Footer"/>
      <w:rPr>
        <w:rFonts w:ascii="Garamond" w:hAnsi="Garamond"/>
        <w:sz w:val="16"/>
        <w:szCs w:val="16"/>
      </w:rPr>
    </w:pPr>
  </w:p>
  <w:p w14:paraId="5F03C153" w14:textId="77777777" w:rsidR="002B7178" w:rsidRPr="00344F27" w:rsidRDefault="002B7178" w:rsidP="00B855D1">
    <w:pPr>
      <w:pStyle w:val="Footer"/>
      <w:jc w:val="center"/>
      <w:rPr>
        <w:rFonts w:ascii="Garamond" w:hAnsi="Garamond"/>
      </w:rPr>
    </w:pPr>
    <w:r>
      <w:rPr>
        <w:rFonts w:ascii="Garamond" w:hAnsi="Garamond"/>
      </w:rPr>
      <w:t>We Believe…In Ourselves and Each Other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4FC8C" w14:textId="77777777" w:rsidR="00B855D1" w:rsidRDefault="00B855D1">
      <w:r>
        <w:separator/>
      </w:r>
    </w:p>
  </w:footnote>
  <w:footnote w:type="continuationSeparator" w:id="0">
    <w:p w14:paraId="03C632CD" w14:textId="77777777" w:rsidR="00B855D1" w:rsidRDefault="00B855D1">
      <w:r>
        <w:continuationSeparator/>
      </w:r>
    </w:p>
  </w:footnote>
  <w:footnote w:type="continuationNotice" w:id="1">
    <w:p w14:paraId="2BD06572" w14:textId="77777777" w:rsidR="00992424" w:rsidRDefault="0099242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70220B"/>
    <w:multiLevelType w:val="hybridMultilevel"/>
    <w:tmpl w:val="15E2DA98"/>
    <w:lvl w:ilvl="0" w:tplc="6A48C81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074C8B"/>
    <w:multiLevelType w:val="hybridMultilevel"/>
    <w:tmpl w:val="7062EC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016084">
    <w:abstractNumId w:val="0"/>
  </w:num>
  <w:num w:numId="2" w16cid:durableId="15962841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03C"/>
    <w:rsid w:val="00024B0D"/>
    <w:rsid w:val="002B7178"/>
    <w:rsid w:val="003F2B90"/>
    <w:rsid w:val="004A303C"/>
    <w:rsid w:val="004D2E74"/>
    <w:rsid w:val="004E432F"/>
    <w:rsid w:val="00502258"/>
    <w:rsid w:val="00521824"/>
    <w:rsid w:val="00992424"/>
    <w:rsid w:val="00AE68F6"/>
    <w:rsid w:val="00B64DB9"/>
    <w:rsid w:val="00B855D1"/>
    <w:rsid w:val="00CF0AA1"/>
    <w:rsid w:val="0DB4D178"/>
    <w:rsid w:val="5C9C1AB8"/>
    <w:rsid w:val="5DA8BB92"/>
    <w:rsid w:val="69C78327"/>
    <w:rsid w:val="72D3E44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CE16B"/>
  <w15:chartTrackingRefBased/>
  <w15:docId w15:val="{5DB36E6D-8479-466F-89D4-B93E7CD34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03C"/>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4A30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30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30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30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30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303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303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303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303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0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30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30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30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30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30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30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30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303C"/>
    <w:rPr>
      <w:rFonts w:eastAsiaTheme="majorEastAsia" w:cstheme="majorBidi"/>
      <w:color w:val="272727" w:themeColor="text1" w:themeTint="D8"/>
    </w:rPr>
  </w:style>
  <w:style w:type="paragraph" w:styleId="Title">
    <w:name w:val="Title"/>
    <w:basedOn w:val="Normal"/>
    <w:next w:val="Normal"/>
    <w:link w:val="TitleChar"/>
    <w:uiPriority w:val="10"/>
    <w:qFormat/>
    <w:rsid w:val="004A303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30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30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30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303C"/>
    <w:pPr>
      <w:spacing w:before="160"/>
      <w:jc w:val="center"/>
    </w:pPr>
    <w:rPr>
      <w:i/>
      <w:iCs/>
      <w:color w:val="404040" w:themeColor="text1" w:themeTint="BF"/>
    </w:rPr>
  </w:style>
  <w:style w:type="character" w:customStyle="1" w:styleId="QuoteChar">
    <w:name w:val="Quote Char"/>
    <w:basedOn w:val="DefaultParagraphFont"/>
    <w:link w:val="Quote"/>
    <w:uiPriority w:val="29"/>
    <w:rsid w:val="004A303C"/>
    <w:rPr>
      <w:i/>
      <w:iCs/>
      <w:color w:val="404040" w:themeColor="text1" w:themeTint="BF"/>
    </w:rPr>
  </w:style>
  <w:style w:type="paragraph" w:styleId="ListParagraph">
    <w:name w:val="List Paragraph"/>
    <w:basedOn w:val="Normal"/>
    <w:uiPriority w:val="34"/>
    <w:qFormat/>
    <w:rsid w:val="004A303C"/>
    <w:pPr>
      <w:ind w:left="720"/>
      <w:contextualSpacing/>
    </w:pPr>
  </w:style>
  <w:style w:type="character" w:styleId="IntenseEmphasis">
    <w:name w:val="Intense Emphasis"/>
    <w:basedOn w:val="DefaultParagraphFont"/>
    <w:uiPriority w:val="21"/>
    <w:qFormat/>
    <w:rsid w:val="004A303C"/>
    <w:rPr>
      <w:i/>
      <w:iCs/>
      <w:color w:val="0F4761" w:themeColor="accent1" w:themeShade="BF"/>
    </w:rPr>
  </w:style>
  <w:style w:type="paragraph" w:styleId="IntenseQuote">
    <w:name w:val="Intense Quote"/>
    <w:basedOn w:val="Normal"/>
    <w:next w:val="Normal"/>
    <w:link w:val="IntenseQuoteChar"/>
    <w:uiPriority w:val="30"/>
    <w:qFormat/>
    <w:rsid w:val="004A3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303C"/>
    <w:rPr>
      <w:i/>
      <w:iCs/>
      <w:color w:val="0F4761" w:themeColor="accent1" w:themeShade="BF"/>
    </w:rPr>
  </w:style>
  <w:style w:type="character" w:styleId="IntenseReference">
    <w:name w:val="Intense Reference"/>
    <w:basedOn w:val="DefaultParagraphFont"/>
    <w:uiPriority w:val="32"/>
    <w:qFormat/>
    <w:rsid w:val="004A303C"/>
    <w:rPr>
      <w:b/>
      <w:bCs/>
      <w:smallCaps/>
      <w:color w:val="0F4761" w:themeColor="accent1" w:themeShade="BF"/>
      <w:spacing w:val="5"/>
    </w:rPr>
  </w:style>
  <w:style w:type="paragraph" w:styleId="Footer">
    <w:name w:val="footer"/>
    <w:basedOn w:val="Normal"/>
    <w:link w:val="FooterChar"/>
    <w:rsid w:val="004A303C"/>
    <w:pPr>
      <w:tabs>
        <w:tab w:val="center" w:pos="4320"/>
        <w:tab w:val="right" w:pos="8640"/>
      </w:tabs>
    </w:pPr>
  </w:style>
  <w:style w:type="character" w:customStyle="1" w:styleId="FooterChar">
    <w:name w:val="Footer Char"/>
    <w:basedOn w:val="DefaultParagraphFont"/>
    <w:link w:val="Footer"/>
    <w:rsid w:val="004A303C"/>
    <w:rPr>
      <w:rFonts w:ascii="Times New Roman" w:eastAsia="Times New Roman" w:hAnsi="Times New Roman" w:cs="Times New Roman"/>
      <w:kern w:val="0"/>
      <w:sz w:val="20"/>
      <w:szCs w:val="20"/>
      <w14:ligatures w14:val="none"/>
    </w:rPr>
  </w:style>
  <w:style w:type="character" w:styleId="Hyperlink">
    <w:name w:val="Hyperlink"/>
    <w:rsid w:val="004A303C"/>
    <w:rPr>
      <w:color w:val="0000FF"/>
      <w:u w:val="single"/>
    </w:rPr>
  </w:style>
  <w:style w:type="paragraph" w:styleId="HTMLAddress">
    <w:name w:val="HTML Address"/>
    <w:basedOn w:val="z-TopofForm"/>
    <w:link w:val="HTMLAddressChar"/>
    <w:rsid w:val="004A303C"/>
    <w:pPr>
      <w:pBdr>
        <w:bottom w:val="none" w:sz="0" w:space="0" w:color="auto"/>
      </w:pBdr>
      <w:jc w:val="left"/>
    </w:pPr>
    <w:rPr>
      <w:rFonts w:ascii="Times New Roman" w:hAnsi="Times New Roman" w:cs="Times New Roman"/>
      <w:vanish w:val="0"/>
      <w:sz w:val="24"/>
      <w:szCs w:val="20"/>
    </w:rPr>
  </w:style>
  <w:style w:type="character" w:customStyle="1" w:styleId="HTMLAddressChar">
    <w:name w:val="HTML Address Char"/>
    <w:basedOn w:val="DefaultParagraphFont"/>
    <w:link w:val="HTMLAddress"/>
    <w:rsid w:val="004A303C"/>
    <w:rPr>
      <w:rFonts w:ascii="Times New Roman" w:eastAsia="Times New Roman" w:hAnsi="Times New Roman" w:cs="Times New Roman"/>
      <w:kern w:val="0"/>
      <w:szCs w:val="20"/>
      <w14:ligatures w14:val="none"/>
    </w:rPr>
  </w:style>
  <w:style w:type="paragraph" w:styleId="BodyText3">
    <w:name w:val="Body Text 3"/>
    <w:basedOn w:val="Normal"/>
    <w:link w:val="BodyText3Char"/>
    <w:rsid w:val="004A303C"/>
    <w:pPr>
      <w:spacing w:after="120"/>
    </w:pPr>
    <w:rPr>
      <w:sz w:val="16"/>
      <w:szCs w:val="16"/>
    </w:rPr>
  </w:style>
  <w:style w:type="character" w:customStyle="1" w:styleId="BodyText3Char">
    <w:name w:val="Body Text 3 Char"/>
    <w:basedOn w:val="DefaultParagraphFont"/>
    <w:link w:val="BodyText3"/>
    <w:rsid w:val="004A303C"/>
    <w:rPr>
      <w:rFonts w:ascii="Times New Roman" w:eastAsia="Times New Roman" w:hAnsi="Times New Roman" w:cs="Times New Roman"/>
      <w:kern w:val="0"/>
      <w:sz w:val="16"/>
      <w:szCs w:val="16"/>
      <w14:ligatures w14:val="none"/>
    </w:rPr>
  </w:style>
  <w:style w:type="paragraph" w:styleId="z-TopofForm">
    <w:name w:val="HTML Top of Form"/>
    <w:basedOn w:val="Normal"/>
    <w:next w:val="Normal"/>
    <w:link w:val="z-TopofFormChar"/>
    <w:hidden/>
    <w:uiPriority w:val="99"/>
    <w:semiHidden/>
    <w:unhideWhenUsed/>
    <w:rsid w:val="004A303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4A303C"/>
    <w:rPr>
      <w:rFonts w:ascii="Arial" w:eastAsia="Times New Roman" w:hAnsi="Arial" w:cs="Arial"/>
      <w:vanish/>
      <w:kern w:val="0"/>
      <w:sz w:val="16"/>
      <w:szCs w:val="16"/>
      <w14:ligatures w14:val="none"/>
    </w:rPr>
  </w:style>
  <w:style w:type="character" w:styleId="UnresolvedMention">
    <w:name w:val="Unresolved Mention"/>
    <w:basedOn w:val="DefaultParagraphFont"/>
    <w:uiPriority w:val="99"/>
    <w:semiHidden/>
    <w:unhideWhenUsed/>
    <w:rsid w:val="004A303C"/>
    <w:rPr>
      <w:color w:val="605E5C"/>
      <w:shd w:val="clear" w:color="auto" w:fill="E1DFDD"/>
    </w:rPr>
  </w:style>
  <w:style w:type="paragraph" w:styleId="Header">
    <w:name w:val="header"/>
    <w:basedOn w:val="Normal"/>
    <w:link w:val="HeaderChar"/>
    <w:uiPriority w:val="99"/>
    <w:semiHidden/>
    <w:unhideWhenUsed/>
    <w:rsid w:val="00992424"/>
    <w:pPr>
      <w:tabs>
        <w:tab w:val="center" w:pos="4680"/>
        <w:tab w:val="right" w:pos="9360"/>
      </w:tabs>
    </w:pPr>
  </w:style>
  <w:style w:type="character" w:customStyle="1" w:styleId="HeaderChar">
    <w:name w:val="Header Char"/>
    <w:basedOn w:val="DefaultParagraphFont"/>
    <w:link w:val="Header"/>
    <w:uiPriority w:val="99"/>
    <w:semiHidden/>
    <w:rsid w:val="00992424"/>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fitzgerald@wqsb.qc.ca" TargetMode="External"/><Relationship Id="rId5" Type="http://schemas.openxmlformats.org/officeDocument/2006/relationships/footnotes" Target="footnotes.xml"/><Relationship Id="rId10" Type="http://schemas.openxmlformats.org/officeDocument/2006/relationships/hyperlink" Target="mailto:rgilbert@wqsb.qc.ca"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285</Words>
  <Characters>1626</Characters>
  <Application>Microsoft Office Word</Application>
  <DocSecurity>4</DocSecurity>
  <Lines>13</Lines>
  <Paragraphs>3</Paragraphs>
  <ScaleCrop>false</ScaleCrop>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Gilbert</dc:creator>
  <cp:keywords/>
  <dc:description/>
  <cp:lastModifiedBy>Tara Laine</cp:lastModifiedBy>
  <cp:revision>2</cp:revision>
  <dcterms:created xsi:type="dcterms:W3CDTF">2025-02-19T14:45:00Z</dcterms:created>
  <dcterms:modified xsi:type="dcterms:W3CDTF">2025-02-19T14:45:00Z</dcterms:modified>
</cp:coreProperties>
</file>